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rPr>
          <w:rFonts w:hint="eastAsia" w:ascii="宋体" w:hAnsi="宋体" w:eastAsia="宋体" w:cs="宋体"/>
          <w:b/>
          <w:bCs/>
          <w:color w:val="2B2B2B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2B2B2B"/>
          <w:sz w:val="32"/>
          <w:szCs w:val="32"/>
          <w:shd w:val="clear" w:color="auto" w:fill="FFFFFF"/>
        </w:rPr>
        <w:t>附件</w:t>
      </w:r>
      <w:r>
        <w:rPr>
          <w:rFonts w:hint="eastAsia" w:ascii="宋体" w:hAnsi="宋体" w:cs="宋体"/>
          <w:b/>
          <w:bCs/>
          <w:color w:val="2B2B2B"/>
          <w:sz w:val="32"/>
          <w:szCs w:val="32"/>
          <w:shd w:val="clear" w:color="auto" w:fill="FFFFFF"/>
          <w:lang w:val="en-US" w:eastAsia="zh-CN"/>
        </w:rPr>
        <w:t>4</w:t>
      </w:r>
      <w:bookmarkStart w:id="0" w:name="_GoBack"/>
      <w:bookmarkEnd w:id="0"/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hint="eastAsia" w:ascii="宋体" w:hAnsi="宋体" w:cs="宋体"/>
          <w:b/>
          <w:bCs/>
          <w:color w:val="2B2B2B"/>
          <w:sz w:val="36"/>
          <w:szCs w:val="36"/>
          <w:shd w:val="clear" w:color="auto" w:fill="FFFFFF"/>
        </w:rPr>
        <w:t>品种授权委托书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兹委托                                公司，负责我公司产品：                  ，规格：              在四川省人民医院参加本次比选采购的申报、配送及相关事宜。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委托时间：                    至                                本公司承诺该品种授权唯一，若因重复授权造成的纠纷，由我公司自行承担。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B2B2B"/>
          <w:sz w:val="21"/>
          <w:szCs w:val="21"/>
          <w:shd w:val="clear" w:color="auto" w:fill="FFFFFF"/>
        </w:rPr>
        <w:t>                 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B2B2B"/>
          <w:sz w:val="21"/>
          <w:szCs w:val="21"/>
          <w:shd w:val="clear" w:color="auto" w:fill="FFFFFF"/>
        </w:rPr>
        <w:t> 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  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委托厂家（一级代理商）： （公章）  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签发时间：20  年  月  日 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1CF"/>
    <w:rsid w:val="00175FB4"/>
    <w:rsid w:val="003321CF"/>
    <w:rsid w:val="00391AAF"/>
    <w:rsid w:val="00A25D54"/>
    <w:rsid w:val="00CF7D0D"/>
    <w:rsid w:val="00D47BD4"/>
    <w:rsid w:val="00D60EBF"/>
    <w:rsid w:val="00DB47A0"/>
    <w:rsid w:val="00E7666A"/>
    <w:rsid w:val="00EF7598"/>
    <w:rsid w:val="77A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239</Characters>
  <Lines>1</Lines>
  <Paragraphs>1</Paragraphs>
  <TotalTime>4</TotalTime>
  <ScaleCrop>false</ScaleCrop>
  <LinksUpToDate>false</LinksUpToDate>
  <CharactersWithSpaces>279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2017-02-20T01:48:00Z</dcterms:created>
  <dc:creator>lenovo</dc:creator>
  <cp:lastModifiedBy>容楚一生</cp:lastModifiedBy>
  <cp:lastPrinted>2019-01-10T07:04:00Z</cp:lastPrinted>
  <dcterms:modified xsi:type="dcterms:W3CDTF">2019-04-24T03:16:51Z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